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863CE" w:rsidRDefault="00A863CE" w:rsidP="00A863CE">
      <w:pPr>
        <w:jc w:val="center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– WZÓR 2 –</w:t>
      </w:r>
    </w:p>
    <w:p w:rsidR="00A863CE" w:rsidRDefault="00A863CE" w:rsidP="00A863CE">
      <w:pPr>
        <w:jc w:val="center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OŚWIADCZENIE </w:t>
      </w:r>
      <w:r w:rsidR="00ED45BB">
        <w:rPr>
          <w:rFonts w:ascii="Arial" w:hAnsi="Arial" w:cs="Arial"/>
          <w:b/>
          <w:sz w:val="20"/>
          <w:szCs w:val="20"/>
        </w:rPr>
        <w:t>WYKONAWCY</w:t>
      </w:r>
      <w:r>
        <w:rPr>
          <w:rFonts w:ascii="Arial" w:hAnsi="Arial" w:cs="Arial"/>
          <w:b/>
          <w:sz w:val="20"/>
          <w:szCs w:val="20"/>
        </w:rPr>
        <w:t xml:space="preserve"> PROJEKTU</w:t>
      </w:r>
    </w:p>
    <w:p w:rsidR="00A863CE" w:rsidRDefault="00A863CE" w:rsidP="00A863CE">
      <w:pPr>
        <w:jc w:val="center"/>
        <w:rPr>
          <w:rFonts w:ascii="Arial" w:hAnsi="Arial" w:cs="Arial"/>
          <w:sz w:val="20"/>
          <w:szCs w:val="20"/>
        </w:rPr>
      </w:pPr>
    </w:p>
    <w:p w:rsidR="00A863CE" w:rsidRDefault="00A863CE" w:rsidP="00A863CE">
      <w:pPr>
        <w:jc w:val="center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Obowiązek informacyjny realizowany w związku z art. 13 i art. 14 Rozporządzenia Parlamentu Europejskiego i Rady (UE) 2016/679 w zakresie zbiorów:</w:t>
      </w:r>
    </w:p>
    <w:p w:rsidR="00A863CE" w:rsidRDefault="00A863CE" w:rsidP="00A863CE">
      <w:pPr>
        <w:jc w:val="center"/>
        <w:rPr>
          <w:rFonts w:ascii="Arial" w:hAnsi="Arial" w:cs="Arial"/>
          <w:sz w:val="20"/>
          <w:szCs w:val="20"/>
        </w:rPr>
      </w:pPr>
    </w:p>
    <w:p w:rsidR="00A863CE" w:rsidRDefault="00A863CE" w:rsidP="00A863CE">
      <w:pPr>
        <w:numPr>
          <w:ilvl w:val="6"/>
          <w:numId w:val="1"/>
        </w:numPr>
        <w:spacing w:after="60" w:line="264" w:lineRule="auto"/>
        <w:ind w:left="284"/>
        <w:jc w:val="both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Personel projektów współfinansowanych w ramach RPO WL na lata 2014 – 2020,</w:t>
      </w:r>
    </w:p>
    <w:p w:rsidR="00A863CE" w:rsidRDefault="00A863CE" w:rsidP="00A863CE">
      <w:pPr>
        <w:numPr>
          <w:ilvl w:val="6"/>
          <w:numId w:val="1"/>
        </w:numPr>
        <w:spacing w:after="60" w:line="264" w:lineRule="auto"/>
        <w:ind w:left="284"/>
        <w:jc w:val="both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Centralny  system teleinformatyczny wspierający realizację programów operacyjnych.</w:t>
      </w:r>
    </w:p>
    <w:p w:rsidR="00A863CE" w:rsidRDefault="00A863CE" w:rsidP="00A863CE">
      <w:pPr>
        <w:spacing w:after="60" w:line="264" w:lineRule="auto"/>
        <w:jc w:val="both"/>
        <w:rPr>
          <w:rFonts w:ascii="Arial" w:hAnsi="Arial" w:cs="Arial"/>
          <w:b/>
          <w:sz w:val="20"/>
          <w:szCs w:val="20"/>
        </w:rPr>
      </w:pPr>
    </w:p>
    <w:p w:rsidR="00A863CE" w:rsidRDefault="00A863CE" w:rsidP="00A863CE">
      <w:pPr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W związku z pełnieniem funkcji personelu projektu pn. </w:t>
      </w:r>
      <w:r w:rsidRPr="0037699E">
        <w:rPr>
          <w:rFonts w:ascii="Arial" w:hAnsi="Arial" w:cs="Arial"/>
          <w:b/>
          <w:sz w:val="20"/>
          <w:szCs w:val="20"/>
        </w:rPr>
        <w:t>Aktywna jesień życia w gminie Stanin</w:t>
      </w:r>
      <w:r>
        <w:rPr>
          <w:rFonts w:ascii="Arial" w:hAnsi="Arial" w:cs="Arial"/>
          <w:b/>
          <w:sz w:val="20"/>
          <w:szCs w:val="20"/>
        </w:rPr>
        <w:t xml:space="preserve"> oświadczam, że przyjmuję do wiadomości, iż:</w:t>
      </w:r>
    </w:p>
    <w:p w:rsidR="00A863CE" w:rsidRDefault="00A863CE" w:rsidP="00A863CE">
      <w:pPr>
        <w:numPr>
          <w:ilvl w:val="0"/>
          <w:numId w:val="3"/>
        </w:numPr>
        <w:spacing w:after="0" w:line="240" w:lineRule="auto"/>
        <w:ind w:left="426" w:hanging="426"/>
        <w:jc w:val="both"/>
        <w:outlineLvl w:val="6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Administratorem moich danych osobowych jest odpowiednio: </w:t>
      </w:r>
    </w:p>
    <w:p w:rsidR="00A863CE" w:rsidRDefault="00A863CE" w:rsidP="00A863CE">
      <w:pPr>
        <w:numPr>
          <w:ilvl w:val="1"/>
          <w:numId w:val="3"/>
        </w:numPr>
        <w:suppressAutoHyphens/>
        <w:spacing w:after="0" w:line="240" w:lineRule="auto"/>
        <w:ind w:left="426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Województwo Lubelskie z siedzibą przy ul. Artura Grottgera 4, 20-029 Lublin dla zbioru nr 1.</w:t>
      </w:r>
    </w:p>
    <w:p w:rsidR="00A863CE" w:rsidRDefault="00A863CE" w:rsidP="00A863CE">
      <w:pPr>
        <w:numPr>
          <w:ilvl w:val="1"/>
          <w:numId w:val="3"/>
        </w:numPr>
        <w:suppressAutoHyphens/>
        <w:spacing w:after="0" w:line="240" w:lineRule="auto"/>
        <w:ind w:left="426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Minister właściwy do spraw rozwoju regionalnego z siedzibą przy ul. Wspólnej 2/4, 00-926 Warszawa dla zbioru nr 2.</w:t>
      </w:r>
    </w:p>
    <w:p w:rsidR="00A863CE" w:rsidRDefault="00A863CE" w:rsidP="00A863CE">
      <w:pPr>
        <w:suppressAutoHyphens/>
        <w:ind w:left="426"/>
        <w:jc w:val="both"/>
        <w:rPr>
          <w:rFonts w:ascii="Arial" w:hAnsi="Arial" w:cs="Arial"/>
          <w:sz w:val="20"/>
          <w:szCs w:val="20"/>
        </w:rPr>
      </w:pPr>
    </w:p>
    <w:p w:rsidR="00A863CE" w:rsidRDefault="00A863CE" w:rsidP="00A863CE">
      <w:pPr>
        <w:numPr>
          <w:ilvl w:val="0"/>
          <w:numId w:val="3"/>
        </w:numPr>
        <w:spacing w:after="0" w:line="240" w:lineRule="auto"/>
        <w:ind w:left="426" w:hanging="426"/>
        <w:jc w:val="both"/>
        <w:outlineLvl w:val="6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Przetwarzanie moich danych osobowych jest zgodne z prawem i spełnia warunki, o których mowa w art. 6 ust. 1 lit. c oraz art. 9 ust. 2 lit. g Rozporządzenia Parlamentu Europejskiego i Rady (UE) 2016/679 – dane osobowe są niezbędne dla realizacji Regionalnego Programu Operacyjnego Województwa Lubelskiego na lata 2014-2020 na podstawie:</w:t>
      </w:r>
    </w:p>
    <w:p w:rsidR="00A863CE" w:rsidRDefault="00A863CE" w:rsidP="00A863CE">
      <w:pPr>
        <w:ind w:left="426"/>
        <w:jc w:val="both"/>
        <w:outlineLvl w:val="6"/>
        <w:rPr>
          <w:rFonts w:ascii="Arial" w:hAnsi="Arial" w:cs="Arial"/>
          <w:sz w:val="20"/>
          <w:szCs w:val="20"/>
        </w:rPr>
      </w:pPr>
    </w:p>
    <w:p w:rsidR="00A863CE" w:rsidRDefault="00A863CE" w:rsidP="00A863CE">
      <w:pPr>
        <w:numPr>
          <w:ilvl w:val="1"/>
          <w:numId w:val="3"/>
        </w:numPr>
        <w:autoSpaceDE w:val="0"/>
        <w:autoSpaceDN w:val="0"/>
        <w:adjustRightInd w:val="0"/>
        <w:spacing w:after="0" w:line="240" w:lineRule="auto"/>
        <w:ind w:left="709"/>
        <w:jc w:val="both"/>
        <w:rPr>
          <w:rFonts w:ascii="Arial" w:eastAsia="Calibri" w:hAnsi="Arial" w:cs="Arial"/>
          <w:sz w:val="20"/>
          <w:szCs w:val="20"/>
        </w:rPr>
      </w:pPr>
      <w:r>
        <w:rPr>
          <w:rFonts w:ascii="Arial" w:eastAsia="Calibri" w:hAnsi="Arial" w:cs="Arial"/>
          <w:sz w:val="20"/>
          <w:szCs w:val="20"/>
        </w:rPr>
        <w:t xml:space="preserve">rozporządzenia Parlamentu Europejskiego i Rady (UE) nr 1303/2013 z dnia 17 grudnia 2013 r. ustanawiającego wspólne przepisy dotyczące Europejskiego Funduszu Rozwoju Regionalnego, Europejskiego Funduszu Społecznego, Funduszu Spójności, Europejskiego Funduszu Rolnego na rzecz Rozwoju Obszarów Wiejskich oraz Europejskiego Funduszu Morskiego i Rybackiego oraz ustanawiającego przepisy ogólne dotyczące Europejskiego Funduszu Rozwoju Regionalnego, Europejskiego Funduszu Społecznego, Funduszu Spójności i Europejskiego Funduszu Morskiego i Rybackiego oraz uchylającego rozporządzenie Rady (WE) nr 1083/2006 (Dz. Urz. UE L 347 z 20.12.2013, str. 320, z </w:t>
      </w:r>
      <w:proofErr w:type="spellStart"/>
      <w:r>
        <w:rPr>
          <w:rFonts w:ascii="Arial" w:eastAsia="Calibri" w:hAnsi="Arial" w:cs="Arial"/>
          <w:sz w:val="20"/>
          <w:szCs w:val="20"/>
        </w:rPr>
        <w:t>późn</w:t>
      </w:r>
      <w:proofErr w:type="spellEnd"/>
      <w:r>
        <w:rPr>
          <w:rFonts w:ascii="Arial" w:eastAsia="Calibri" w:hAnsi="Arial" w:cs="Arial"/>
          <w:sz w:val="20"/>
          <w:szCs w:val="20"/>
        </w:rPr>
        <w:t xml:space="preserve">. </w:t>
      </w:r>
      <w:r w:rsidRPr="00C233CE">
        <w:rPr>
          <w:rFonts w:ascii="Arial" w:eastAsia="Calibri" w:hAnsi="Arial"/>
          <w:sz w:val="20"/>
        </w:rPr>
        <w:t>zm.),</w:t>
      </w:r>
    </w:p>
    <w:p w:rsidR="00A863CE" w:rsidRDefault="00A863CE" w:rsidP="00A863CE">
      <w:pPr>
        <w:numPr>
          <w:ilvl w:val="1"/>
          <w:numId w:val="3"/>
        </w:numPr>
        <w:autoSpaceDE w:val="0"/>
        <w:autoSpaceDN w:val="0"/>
        <w:adjustRightInd w:val="0"/>
        <w:spacing w:after="0" w:line="240" w:lineRule="auto"/>
        <w:ind w:left="709"/>
        <w:jc w:val="both"/>
        <w:rPr>
          <w:rFonts w:ascii="Arial" w:eastAsia="Calibri" w:hAnsi="Arial" w:cs="Arial"/>
          <w:sz w:val="20"/>
          <w:szCs w:val="20"/>
        </w:rPr>
      </w:pPr>
      <w:r>
        <w:rPr>
          <w:rFonts w:ascii="Arial" w:eastAsia="Calibri" w:hAnsi="Arial" w:cs="Arial"/>
          <w:sz w:val="20"/>
          <w:szCs w:val="20"/>
        </w:rPr>
        <w:t xml:space="preserve">rozporządzenia Parlamentu Europejskiego i Rady (UE) nr 1304/2013 z dnia 17 grudnia 2013 r. w sprawie Europejskiego Funduszu Społecznego i uchylającego rozporządzenie Rady (WE) nr 1081/2006 (Dz. Urz. UE L 347 z 20.12.2013, str. 470, z </w:t>
      </w:r>
      <w:proofErr w:type="spellStart"/>
      <w:r>
        <w:rPr>
          <w:rFonts w:ascii="Arial" w:eastAsia="Calibri" w:hAnsi="Arial" w:cs="Arial"/>
          <w:sz w:val="20"/>
          <w:szCs w:val="20"/>
        </w:rPr>
        <w:t>późn</w:t>
      </w:r>
      <w:proofErr w:type="spellEnd"/>
      <w:r>
        <w:rPr>
          <w:rFonts w:ascii="Arial" w:eastAsia="Calibri" w:hAnsi="Arial" w:cs="Arial"/>
          <w:sz w:val="20"/>
          <w:szCs w:val="20"/>
        </w:rPr>
        <w:t xml:space="preserve">. </w:t>
      </w:r>
      <w:r w:rsidRPr="00A3680E">
        <w:rPr>
          <w:rFonts w:ascii="Arial" w:eastAsia="Calibri" w:hAnsi="Arial"/>
          <w:sz w:val="20"/>
        </w:rPr>
        <w:t>zm.),</w:t>
      </w:r>
      <w:r>
        <w:rPr>
          <w:rFonts w:ascii="Arial" w:eastAsia="Calibri" w:hAnsi="Arial" w:cs="Arial"/>
          <w:sz w:val="20"/>
          <w:szCs w:val="20"/>
        </w:rPr>
        <w:t xml:space="preserve"> </w:t>
      </w:r>
    </w:p>
    <w:p w:rsidR="00A863CE" w:rsidRDefault="00A863CE" w:rsidP="00A863CE">
      <w:pPr>
        <w:numPr>
          <w:ilvl w:val="1"/>
          <w:numId w:val="3"/>
        </w:numPr>
        <w:autoSpaceDE w:val="0"/>
        <w:autoSpaceDN w:val="0"/>
        <w:adjustRightInd w:val="0"/>
        <w:spacing w:after="0" w:line="240" w:lineRule="auto"/>
        <w:ind w:left="709"/>
        <w:jc w:val="both"/>
        <w:rPr>
          <w:rFonts w:ascii="Arial" w:eastAsia="Calibri" w:hAnsi="Arial" w:cs="Arial"/>
          <w:sz w:val="20"/>
          <w:szCs w:val="20"/>
        </w:rPr>
      </w:pPr>
      <w:r>
        <w:rPr>
          <w:rFonts w:ascii="Arial" w:eastAsia="Calibri" w:hAnsi="Arial" w:cs="Arial"/>
          <w:sz w:val="20"/>
          <w:szCs w:val="20"/>
        </w:rPr>
        <w:t xml:space="preserve">Ustawy z dnia 11 lipca 2014 r. o zasadach realizacji programów w zakresie polityki spójności finansowanych w perspektywie finansowej 2014–2020 (Dz. </w:t>
      </w:r>
      <w:r w:rsidRPr="00C233CE">
        <w:rPr>
          <w:rFonts w:ascii="Arial" w:eastAsia="Calibri" w:hAnsi="Arial"/>
          <w:sz w:val="20"/>
        </w:rPr>
        <w:t xml:space="preserve">U. z </w:t>
      </w:r>
      <w:r>
        <w:rPr>
          <w:rFonts w:ascii="Arial" w:eastAsia="Calibri" w:hAnsi="Arial" w:cs="Arial"/>
          <w:sz w:val="20"/>
          <w:szCs w:val="20"/>
        </w:rPr>
        <w:t>2020</w:t>
      </w:r>
      <w:r w:rsidRPr="006767BE">
        <w:rPr>
          <w:rFonts w:ascii="Arial" w:eastAsia="Calibri" w:hAnsi="Arial"/>
          <w:sz w:val="20"/>
        </w:rPr>
        <w:t xml:space="preserve"> r. poz. </w:t>
      </w:r>
      <w:r>
        <w:rPr>
          <w:rFonts w:ascii="Arial" w:eastAsia="Calibri" w:hAnsi="Arial" w:cs="Arial"/>
          <w:sz w:val="20"/>
          <w:szCs w:val="20"/>
        </w:rPr>
        <w:t xml:space="preserve">818 z </w:t>
      </w:r>
      <w:proofErr w:type="spellStart"/>
      <w:r>
        <w:rPr>
          <w:rFonts w:ascii="Arial" w:eastAsia="Calibri" w:hAnsi="Arial" w:cs="Arial"/>
          <w:sz w:val="20"/>
          <w:szCs w:val="20"/>
        </w:rPr>
        <w:t>późn</w:t>
      </w:r>
      <w:proofErr w:type="spellEnd"/>
      <w:r>
        <w:rPr>
          <w:rFonts w:ascii="Arial" w:eastAsia="Calibri" w:hAnsi="Arial" w:cs="Arial"/>
          <w:sz w:val="20"/>
          <w:szCs w:val="20"/>
        </w:rPr>
        <w:t>. zm.),</w:t>
      </w:r>
    </w:p>
    <w:p w:rsidR="00A863CE" w:rsidRDefault="00A863CE" w:rsidP="00A863CE">
      <w:pPr>
        <w:numPr>
          <w:ilvl w:val="1"/>
          <w:numId w:val="3"/>
        </w:numPr>
        <w:autoSpaceDE w:val="0"/>
        <w:autoSpaceDN w:val="0"/>
        <w:adjustRightInd w:val="0"/>
        <w:spacing w:after="0" w:line="240" w:lineRule="auto"/>
        <w:ind w:left="709"/>
        <w:jc w:val="both"/>
        <w:rPr>
          <w:rFonts w:ascii="Arial" w:eastAsia="Calibri" w:hAnsi="Arial" w:cs="Arial"/>
          <w:sz w:val="20"/>
          <w:szCs w:val="20"/>
        </w:rPr>
      </w:pPr>
      <w:r>
        <w:rPr>
          <w:rFonts w:ascii="Arial" w:eastAsia="Calibri" w:hAnsi="Arial" w:cs="Arial"/>
          <w:sz w:val="20"/>
          <w:szCs w:val="20"/>
        </w:rPr>
        <w:t xml:space="preserve">rozporządzenia wykonawczego Komisji (UE) nr 1011/2014 z dnia 22 września 2014 r. ustanawiającego szczegółowe przepisy wykonawcze do rozporządzenia Parlamentu Europejskiego i Rady (UE) nr 1303/2013 w odniesieniu do wzorów służących do przekazywania Komisji określonych informacji oraz szczegółowe przepisy dotyczące wymiany informacji między beneficjentami a instytucjami zarządzającymi, certyfikującymi, </w:t>
      </w:r>
      <w:proofErr w:type="spellStart"/>
      <w:r>
        <w:rPr>
          <w:rFonts w:ascii="Arial" w:eastAsia="Calibri" w:hAnsi="Arial" w:cs="Arial"/>
          <w:sz w:val="20"/>
          <w:szCs w:val="20"/>
        </w:rPr>
        <w:t>audytowymi</w:t>
      </w:r>
      <w:proofErr w:type="spellEnd"/>
      <w:r>
        <w:rPr>
          <w:rFonts w:ascii="Arial" w:eastAsia="Calibri" w:hAnsi="Arial" w:cs="Arial"/>
          <w:sz w:val="20"/>
          <w:szCs w:val="20"/>
        </w:rPr>
        <w:t xml:space="preserve"> i pośredniczącymi (Dz. Urz. UE L 286 z 30.09.2014, str. 1).</w:t>
      </w:r>
    </w:p>
    <w:p w:rsidR="00A863CE" w:rsidRDefault="00A863CE" w:rsidP="00A863CE">
      <w:pPr>
        <w:autoSpaceDE w:val="0"/>
        <w:autoSpaceDN w:val="0"/>
        <w:adjustRightInd w:val="0"/>
        <w:jc w:val="both"/>
        <w:rPr>
          <w:rFonts w:ascii="Arial" w:eastAsia="Calibri" w:hAnsi="Arial" w:cs="Arial"/>
          <w:sz w:val="20"/>
          <w:szCs w:val="20"/>
        </w:rPr>
      </w:pPr>
    </w:p>
    <w:p w:rsidR="00A863CE" w:rsidRDefault="00A863CE" w:rsidP="00A863CE">
      <w:pPr>
        <w:numPr>
          <w:ilvl w:val="0"/>
          <w:numId w:val="3"/>
        </w:numPr>
        <w:spacing w:after="0" w:line="240" w:lineRule="auto"/>
        <w:ind w:left="426" w:hanging="426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Moje dane osobowe będą przetwarzane wyłącznie</w:t>
      </w:r>
      <w:r w:rsidRPr="00A3680E">
        <w:rPr>
          <w:rFonts w:ascii="Arial" w:hAnsi="Arial"/>
          <w:sz w:val="20"/>
        </w:rPr>
        <w:t xml:space="preserve"> w </w:t>
      </w:r>
      <w:r>
        <w:rPr>
          <w:rFonts w:ascii="Arial" w:hAnsi="Arial" w:cs="Arial"/>
          <w:sz w:val="20"/>
          <w:szCs w:val="20"/>
        </w:rPr>
        <w:t xml:space="preserve">celu: </w:t>
      </w:r>
    </w:p>
    <w:p w:rsidR="00A863CE" w:rsidRPr="00A3680E" w:rsidRDefault="00A863CE" w:rsidP="00A863CE">
      <w:pPr>
        <w:numPr>
          <w:ilvl w:val="1"/>
          <w:numId w:val="3"/>
        </w:numPr>
        <w:spacing w:after="0" w:line="240" w:lineRule="auto"/>
        <w:ind w:left="426" w:hanging="284"/>
        <w:jc w:val="both"/>
        <w:rPr>
          <w:rFonts w:ascii="Arial" w:hAnsi="Arial"/>
          <w:sz w:val="20"/>
        </w:rPr>
      </w:pPr>
      <w:r>
        <w:rPr>
          <w:rFonts w:ascii="Arial" w:hAnsi="Arial" w:cs="Arial"/>
          <w:sz w:val="20"/>
          <w:szCs w:val="20"/>
        </w:rPr>
        <w:t xml:space="preserve">weryfikacji, poświadczania, sprawozdawczości i kontroli </w:t>
      </w:r>
      <w:proofErr w:type="spellStart"/>
      <w:r>
        <w:rPr>
          <w:rFonts w:ascii="Arial" w:hAnsi="Arial" w:cs="Arial"/>
          <w:sz w:val="20"/>
          <w:szCs w:val="20"/>
        </w:rPr>
        <w:t>kwalifikowalności</w:t>
      </w:r>
      <w:proofErr w:type="spellEnd"/>
      <w:r>
        <w:rPr>
          <w:rFonts w:ascii="Arial" w:hAnsi="Arial" w:cs="Arial"/>
          <w:sz w:val="20"/>
          <w:szCs w:val="20"/>
        </w:rPr>
        <w:t xml:space="preserve"> wydatków poniesionych przez beneficjentów oraz prowadzenia postępowań administracyjnych w ramach realizacji RPO WL na lata 2014 – 2020 – dotyczy zbioru nr 1.</w:t>
      </w:r>
    </w:p>
    <w:p w:rsidR="00A863CE" w:rsidRPr="00A3680E" w:rsidRDefault="00A863CE" w:rsidP="00A863CE">
      <w:pPr>
        <w:numPr>
          <w:ilvl w:val="1"/>
          <w:numId w:val="3"/>
        </w:numPr>
        <w:spacing w:after="0" w:line="240" w:lineRule="auto"/>
        <w:ind w:left="426" w:hanging="284"/>
        <w:jc w:val="both"/>
        <w:rPr>
          <w:rFonts w:ascii="Arial" w:hAnsi="Arial"/>
          <w:sz w:val="20"/>
        </w:rPr>
      </w:pPr>
      <w:r>
        <w:rPr>
          <w:rFonts w:ascii="Arial" w:hAnsi="Arial" w:cs="Arial"/>
          <w:sz w:val="20"/>
          <w:szCs w:val="20"/>
        </w:rPr>
        <w:t xml:space="preserve">realizacji projektu, w szczególności potwierdzania </w:t>
      </w:r>
      <w:proofErr w:type="spellStart"/>
      <w:r>
        <w:rPr>
          <w:rFonts w:ascii="Arial" w:hAnsi="Arial" w:cs="Arial"/>
          <w:sz w:val="20"/>
          <w:szCs w:val="20"/>
        </w:rPr>
        <w:t>kwalifikowalności</w:t>
      </w:r>
      <w:proofErr w:type="spellEnd"/>
      <w:r>
        <w:rPr>
          <w:rFonts w:ascii="Arial" w:hAnsi="Arial" w:cs="Arial"/>
          <w:sz w:val="20"/>
          <w:szCs w:val="20"/>
        </w:rPr>
        <w:t xml:space="preserve"> wydatków, udzielania wsparcia uczestnikom Projektu, ewaluacji, monitoringu, kontroli, audytu, </w:t>
      </w:r>
      <w:r w:rsidRPr="00A3680E">
        <w:rPr>
          <w:rFonts w:ascii="Arial" w:hAnsi="Arial"/>
          <w:sz w:val="20"/>
        </w:rPr>
        <w:t xml:space="preserve">sprawozdawczości </w:t>
      </w:r>
      <w:r>
        <w:rPr>
          <w:rFonts w:ascii="Arial" w:hAnsi="Arial" w:cs="Arial"/>
          <w:sz w:val="20"/>
          <w:szCs w:val="20"/>
        </w:rPr>
        <w:t xml:space="preserve">oraz działań informacyjno-promocyjnych, </w:t>
      </w:r>
      <w:r w:rsidRPr="00A3680E">
        <w:rPr>
          <w:rFonts w:ascii="Arial" w:hAnsi="Arial"/>
          <w:sz w:val="20"/>
        </w:rPr>
        <w:t>w ramach Programu – dotyczy zbioru nr 2.</w:t>
      </w:r>
    </w:p>
    <w:p w:rsidR="00A863CE" w:rsidRDefault="00A863CE" w:rsidP="00A863CE">
      <w:pPr>
        <w:ind w:left="426"/>
        <w:jc w:val="both"/>
        <w:outlineLvl w:val="6"/>
        <w:rPr>
          <w:rFonts w:ascii="Arial" w:hAnsi="Arial" w:cs="Arial"/>
          <w:sz w:val="20"/>
          <w:szCs w:val="20"/>
        </w:rPr>
      </w:pPr>
    </w:p>
    <w:p w:rsidR="00A863CE" w:rsidRDefault="00A863CE" w:rsidP="00A863CE">
      <w:pPr>
        <w:numPr>
          <w:ilvl w:val="0"/>
          <w:numId w:val="3"/>
        </w:numPr>
        <w:suppressAutoHyphens/>
        <w:spacing w:after="0" w:line="240" w:lineRule="auto"/>
        <w:ind w:left="425" w:hanging="425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Moje dane osobowe zostały powierzone do przetwarzania:</w:t>
      </w:r>
    </w:p>
    <w:p w:rsidR="00A863CE" w:rsidRDefault="00A863CE" w:rsidP="00A863CE">
      <w:pPr>
        <w:numPr>
          <w:ilvl w:val="1"/>
          <w:numId w:val="3"/>
        </w:numPr>
        <w:suppressAutoHyphens/>
        <w:spacing w:after="120" w:line="240" w:lineRule="auto"/>
        <w:ind w:left="426" w:hanging="284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Instytucji Zarządzającej RPO WL 2014-2020, której funkcję pełni Województwo Lubelskie z siedzibą przy ul. Artura Grottgera 4, 20-029 Lublin, </w:t>
      </w:r>
    </w:p>
    <w:p w:rsidR="00A863CE" w:rsidRDefault="00A863CE" w:rsidP="00A863CE">
      <w:pPr>
        <w:numPr>
          <w:ilvl w:val="1"/>
          <w:numId w:val="3"/>
        </w:numPr>
        <w:suppressAutoHyphens/>
        <w:spacing w:after="120" w:line="240" w:lineRule="auto"/>
        <w:ind w:left="426" w:hanging="284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Beneficjentowi/partnerom realizującym projekt - Gminny Ośrodek Pomocy Społecznej w Staninie / Fundacji Rozwoju Inicjatyw Obywatelskich w </w:t>
      </w:r>
      <w:proofErr w:type="spellStart"/>
      <w:r>
        <w:rPr>
          <w:rFonts w:ascii="Arial" w:hAnsi="Arial" w:cs="Arial"/>
          <w:sz w:val="20"/>
          <w:szCs w:val="20"/>
        </w:rPr>
        <w:t>Lublinie</w:t>
      </w:r>
      <w:proofErr w:type="spellEnd"/>
      <w:r>
        <w:rPr>
          <w:rFonts w:ascii="Arial" w:hAnsi="Arial" w:cs="Arial"/>
          <w:sz w:val="20"/>
          <w:szCs w:val="20"/>
        </w:rPr>
        <w:t xml:space="preserve"> (nazwa i adres beneficjenta oraz ewentualnych partnerów),</w:t>
      </w:r>
    </w:p>
    <w:p w:rsidR="00A863CE" w:rsidRDefault="00A863CE" w:rsidP="00A863CE">
      <w:pPr>
        <w:numPr>
          <w:ilvl w:val="1"/>
          <w:numId w:val="3"/>
        </w:numPr>
        <w:suppressAutoHyphens/>
        <w:spacing w:after="120" w:line="240" w:lineRule="auto"/>
        <w:ind w:left="426" w:hanging="284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podmiotom, które na zlecenie beneficjenta uczestniczą w realizacji projektu - ……………………… (nazwa i adres ww. podmiotów)</w:t>
      </w:r>
      <w:r w:rsidRPr="008315EB">
        <w:rPr>
          <w:rStyle w:val="Odwoanieprzypisudolnego"/>
          <w:rFonts w:ascii="Arial" w:hAnsi="Arial"/>
          <w:sz w:val="20"/>
        </w:rPr>
        <w:footnoteReference w:id="1"/>
      </w:r>
      <w:r>
        <w:rPr>
          <w:rFonts w:ascii="Arial" w:hAnsi="Arial" w:cs="Arial"/>
          <w:sz w:val="20"/>
          <w:szCs w:val="20"/>
        </w:rPr>
        <w:t>.</w:t>
      </w:r>
    </w:p>
    <w:p w:rsidR="00A863CE" w:rsidRDefault="00A863CE" w:rsidP="00A863CE">
      <w:pPr>
        <w:suppressAutoHyphens/>
        <w:spacing w:after="120"/>
        <w:ind w:left="426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Moje dane osobowe mogą zostać powierzone podmiotom realizującym kontrole i audyt RPO WL 2014-2020 na zlecenie ministra właściwego do spraw rozwoju regionalnego, Instytucji Zarządzającej RPO WL 2014-2020 lub beneficjenta.</w:t>
      </w:r>
    </w:p>
    <w:p w:rsidR="00A863CE" w:rsidRPr="00242164" w:rsidRDefault="00A863CE" w:rsidP="00A863CE">
      <w:pPr>
        <w:numPr>
          <w:ilvl w:val="0"/>
          <w:numId w:val="3"/>
        </w:numPr>
        <w:suppressAutoHyphens/>
        <w:spacing w:after="120" w:line="240" w:lineRule="auto"/>
        <w:ind w:left="426" w:hanging="426"/>
        <w:jc w:val="both"/>
        <w:rPr>
          <w:rFonts w:ascii="Arial" w:hAnsi="Arial"/>
          <w:sz w:val="20"/>
        </w:rPr>
      </w:pPr>
      <w:r w:rsidRPr="00481D67">
        <w:rPr>
          <w:rFonts w:ascii="Arial" w:hAnsi="Arial" w:cs="Arial"/>
          <w:sz w:val="20"/>
          <w:szCs w:val="20"/>
        </w:rPr>
        <w:t>Podanie</w:t>
      </w:r>
      <w:r w:rsidRPr="00242164">
        <w:rPr>
          <w:rFonts w:ascii="Arial" w:hAnsi="Arial"/>
          <w:sz w:val="20"/>
        </w:rPr>
        <w:t xml:space="preserve"> danych jest </w:t>
      </w:r>
      <w:r w:rsidRPr="00481D67">
        <w:rPr>
          <w:rFonts w:ascii="Arial" w:hAnsi="Arial" w:cs="Arial"/>
          <w:sz w:val="20"/>
          <w:szCs w:val="20"/>
        </w:rPr>
        <w:t xml:space="preserve">warunkiem koniecznym </w:t>
      </w:r>
      <w:r>
        <w:rPr>
          <w:rFonts w:ascii="Arial" w:hAnsi="Arial" w:cs="Arial"/>
          <w:sz w:val="20"/>
          <w:szCs w:val="20"/>
        </w:rPr>
        <w:t>pełnienia funkcji personelu projektu</w:t>
      </w:r>
      <w:r w:rsidRPr="00481D67">
        <w:rPr>
          <w:rFonts w:ascii="Arial" w:hAnsi="Arial" w:cs="Arial"/>
          <w:sz w:val="20"/>
          <w:szCs w:val="20"/>
        </w:rPr>
        <w:t>, a</w:t>
      </w:r>
      <w:r w:rsidRPr="00242164">
        <w:rPr>
          <w:rFonts w:ascii="Arial" w:hAnsi="Arial"/>
          <w:sz w:val="20"/>
        </w:rPr>
        <w:t xml:space="preserve"> odmowa ich podania jest równoznaczna z brakiem możliwości </w:t>
      </w:r>
      <w:r>
        <w:rPr>
          <w:rFonts w:ascii="Arial" w:hAnsi="Arial" w:cs="Arial"/>
          <w:sz w:val="20"/>
          <w:szCs w:val="20"/>
        </w:rPr>
        <w:t xml:space="preserve">finansowania kosztu </w:t>
      </w:r>
      <w:r w:rsidRPr="00242164">
        <w:rPr>
          <w:rFonts w:ascii="Arial" w:hAnsi="Arial"/>
          <w:sz w:val="20"/>
        </w:rPr>
        <w:t>w ramach projektu</w:t>
      </w:r>
      <w:r>
        <w:rPr>
          <w:rFonts w:ascii="Arial" w:hAnsi="Arial" w:cs="Arial"/>
          <w:sz w:val="20"/>
          <w:szCs w:val="20"/>
        </w:rPr>
        <w:t>.</w:t>
      </w:r>
    </w:p>
    <w:p w:rsidR="00A863CE" w:rsidRDefault="00A863CE" w:rsidP="00A863CE">
      <w:pPr>
        <w:numPr>
          <w:ilvl w:val="0"/>
          <w:numId w:val="3"/>
        </w:numPr>
        <w:suppressAutoHyphens/>
        <w:spacing w:after="0" w:line="240" w:lineRule="auto"/>
        <w:ind w:left="425" w:hanging="425"/>
        <w:jc w:val="both"/>
        <w:rPr>
          <w:rFonts w:ascii="Arial" w:hAnsi="Arial" w:cs="Arial"/>
          <w:sz w:val="20"/>
          <w:szCs w:val="20"/>
        </w:rPr>
      </w:pPr>
      <w:r w:rsidRPr="00A709B6">
        <w:rPr>
          <w:rFonts w:ascii="Arial" w:hAnsi="Arial" w:cs="Arial"/>
          <w:sz w:val="20"/>
          <w:szCs w:val="20"/>
        </w:rPr>
        <w:t xml:space="preserve">Moje dane osobowe będą przetwarzane w Centralnym systemie teleinformatycznym SL2014 zgodnie z </w:t>
      </w:r>
      <w:r w:rsidRPr="00C22466">
        <w:rPr>
          <w:rFonts w:ascii="Arial" w:hAnsi="Arial" w:cs="Arial"/>
          <w:i/>
          <w:sz w:val="20"/>
          <w:szCs w:val="20"/>
        </w:rPr>
        <w:t>Wytycznymi w zakresie warunków gromadzenia i przekazywania danych w postaci elektronicznej na lata 2014-2020</w:t>
      </w:r>
      <w:r w:rsidRPr="00A709B6">
        <w:rPr>
          <w:rFonts w:ascii="Arial" w:hAnsi="Arial" w:cs="Arial"/>
          <w:sz w:val="20"/>
          <w:szCs w:val="20"/>
        </w:rPr>
        <w:t>.</w:t>
      </w:r>
    </w:p>
    <w:p w:rsidR="00A863CE" w:rsidRPr="00A863CE" w:rsidRDefault="00A863CE" w:rsidP="00A863CE">
      <w:pPr>
        <w:numPr>
          <w:ilvl w:val="0"/>
          <w:numId w:val="3"/>
        </w:numPr>
        <w:suppressAutoHyphens/>
        <w:spacing w:after="0" w:line="240" w:lineRule="auto"/>
        <w:ind w:left="425" w:hanging="425"/>
        <w:jc w:val="both"/>
        <w:rPr>
          <w:rFonts w:ascii="Arial" w:hAnsi="Arial" w:cs="Arial"/>
          <w:sz w:val="20"/>
          <w:szCs w:val="20"/>
        </w:rPr>
      </w:pPr>
      <w:r w:rsidRPr="00A863CE">
        <w:rPr>
          <w:rFonts w:ascii="Arial" w:hAnsi="Arial" w:cs="Arial"/>
          <w:sz w:val="20"/>
          <w:szCs w:val="20"/>
        </w:rPr>
        <w:t>Moje dane osobowe będą przechowywane do czasu rozliczenia Regionalnego Programu Operacyjnego Województwa Lubelskiego 2014-2020 oraz zakończenia archiwizowania dokumentacji.</w:t>
      </w:r>
    </w:p>
    <w:p w:rsidR="00A863CE" w:rsidRDefault="00A863CE" w:rsidP="00A863CE">
      <w:pPr>
        <w:numPr>
          <w:ilvl w:val="0"/>
          <w:numId w:val="3"/>
        </w:numPr>
        <w:spacing w:after="0" w:line="240" w:lineRule="auto"/>
        <w:ind w:left="425" w:hanging="425"/>
        <w:jc w:val="both"/>
        <w:outlineLvl w:val="6"/>
        <w:rPr>
          <w:rFonts w:ascii="Arial" w:hAnsi="Arial" w:cs="Arial"/>
          <w:sz w:val="20"/>
          <w:szCs w:val="20"/>
        </w:rPr>
      </w:pPr>
      <w:bookmarkStart w:id="0" w:name="_Hlk16574770"/>
      <w:r>
        <w:rPr>
          <w:rFonts w:ascii="Arial" w:hAnsi="Arial" w:cs="Arial"/>
          <w:sz w:val="20"/>
          <w:szCs w:val="20"/>
        </w:rPr>
        <w:t xml:space="preserve">Mogę skontaktować się z Inspektorem Ochrony Danych wysyłając wiadomość na adres email: </w:t>
      </w:r>
      <w:r w:rsidRPr="00A22AD8">
        <w:rPr>
          <w:rFonts w:ascii="Arial" w:hAnsi="Arial" w:cs="Arial"/>
          <w:sz w:val="20"/>
          <w:szCs w:val="20"/>
        </w:rPr>
        <w:t>iod@lubelskie.pl</w:t>
      </w:r>
      <w:r>
        <w:rPr>
          <w:rFonts w:ascii="Arial" w:hAnsi="Arial" w:cs="Arial"/>
          <w:sz w:val="20"/>
          <w:szCs w:val="20"/>
        </w:rPr>
        <w:t xml:space="preserve"> (IOD w Urzędzie Marszałkowskim Województwa Lubelskiego) lub iod</w:t>
      </w:r>
      <w:r w:rsidRPr="00A22AD8">
        <w:rPr>
          <w:rFonts w:ascii="Arial" w:hAnsi="Arial" w:cs="Arial"/>
          <w:sz w:val="20"/>
          <w:szCs w:val="20"/>
        </w:rPr>
        <w:t>@</w:t>
      </w:r>
      <w:r>
        <w:rPr>
          <w:rFonts w:ascii="Arial" w:hAnsi="Arial" w:cs="Arial"/>
          <w:sz w:val="20"/>
          <w:szCs w:val="20"/>
        </w:rPr>
        <w:t>mfipr</w:t>
      </w:r>
      <w:r w:rsidRPr="00A22AD8">
        <w:rPr>
          <w:rFonts w:ascii="Arial" w:hAnsi="Arial" w:cs="Arial"/>
          <w:sz w:val="20"/>
          <w:szCs w:val="20"/>
        </w:rPr>
        <w:t>.gov.pl</w:t>
      </w:r>
      <w:r>
        <w:rPr>
          <w:rFonts w:ascii="Arial" w:hAnsi="Arial" w:cs="Arial"/>
          <w:sz w:val="20"/>
          <w:szCs w:val="20"/>
        </w:rPr>
        <w:t xml:space="preserve"> (IOD w </w:t>
      </w:r>
      <w:r w:rsidRPr="00A22AD8">
        <w:rPr>
          <w:rFonts w:ascii="Arial" w:hAnsi="Arial" w:cs="Arial"/>
          <w:sz w:val="20"/>
          <w:szCs w:val="20"/>
        </w:rPr>
        <w:t>Ministerstwie</w:t>
      </w:r>
      <w:r>
        <w:rPr>
          <w:rFonts w:ascii="Arial" w:hAnsi="Arial" w:cs="Arial"/>
          <w:sz w:val="20"/>
          <w:szCs w:val="20"/>
        </w:rPr>
        <w:t xml:space="preserve"> Funduszy i Polityki Regionalnej</w:t>
      </w:r>
      <w:r w:rsidRPr="00A22AD8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).</w:t>
      </w:r>
    </w:p>
    <w:p w:rsidR="00A863CE" w:rsidRDefault="00A863CE" w:rsidP="00A863CE">
      <w:pPr>
        <w:spacing w:after="0" w:line="240" w:lineRule="auto"/>
        <w:ind w:left="425"/>
        <w:jc w:val="both"/>
        <w:outlineLvl w:val="6"/>
        <w:rPr>
          <w:rFonts w:ascii="Arial" w:hAnsi="Arial" w:cs="Arial"/>
          <w:sz w:val="20"/>
          <w:szCs w:val="20"/>
        </w:rPr>
      </w:pPr>
    </w:p>
    <w:bookmarkEnd w:id="0"/>
    <w:p w:rsidR="00A863CE" w:rsidRDefault="00A863CE" w:rsidP="00A863CE">
      <w:pPr>
        <w:numPr>
          <w:ilvl w:val="0"/>
          <w:numId w:val="3"/>
        </w:numPr>
        <w:spacing w:after="0" w:line="240" w:lineRule="auto"/>
        <w:ind w:left="425" w:hanging="425"/>
        <w:jc w:val="both"/>
        <w:outlineLvl w:val="6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Mam prawo do wniesienia skargi do organu nadzorczego, którym jest Prezes Urzędu Ochrony Danych Osobowych.</w:t>
      </w:r>
    </w:p>
    <w:p w:rsidR="00A863CE" w:rsidRDefault="00A863CE" w:rsidP="00A863CE">
      <w:pPr>
        <w:pStyle w:val="Akapitzlist"/>
        <w:rPr>
          <w:rFonts w:ascii="Arial" w:hAnsi="Arial" w:cs="Arial"/>
          <w:sz w:val="20"/>
          <w:szCs w:val="20"/>
          <w:lang w:eastAsia="en-US"/>
        </w:rPr>
      </w:pPr>
    </w:p>
    <w:p w:rsidR="00A863CE" w:rsidRDefault="00A863CE" w:rsidP="00A863CE">
      <w:pPr>
        <w:numPr>
          <w:ilvl w:val="0"/>
          <w:numId w:val="3"/>
        </w:numPr>
        <w:spacing w:after="0" w:line="240" w:lineRule="auto"/>
        <w:ind w:left="425" w:hanging="425"/>
        <w:jc w:val="both"/>
        <w:outlineLvl w:val="6"/>
        <w:rPr>
          <w:rFonts w:ascii="Arial" w:hAnsi="Arial" w:cs="Arial"/>
          <w:sz w:val="20"/>
          <w:szCs w:val="20"/>
        </w:rPr>
      </w:pPr>
      <w:r w:rsidRPr="007C09D3">
        <w:rPr>
          <w:rFonts w:ascii="Arial" w:hAnsi="Arial" w:cs="Arial"/>
          <w:sz w:val="20"/>
          <w:szCs w:val="20"/>
        </w:rPr>
        <w:t>Mam</w:t>
      </w:r>
      <w:r w:rsidRPr="00242164">
        <w:rPr>
          <w:rFonts w:ascii="Arial" w:hAnsi="Arial"/>
          <w:sz w:val="20"/>
        </w:rPr>
        <w:t xml:space="preserve"> prawo dostępu do treści swoich danych</w:t>
      </w:r>
      <w:r w:rsidRPr="007C09D3">
        <w:rPr>
          <w:rFonts w:ascii="Arial" w:hAnsi="Arial" w:cs="Arial"/>
          <w:sz w:val="20"/>
          <w:szCs w:val="20"/>
        </w:rPr>
        <w:t>.</w:t>
      </w:r>
    </w:p>
    <w:p w:rsidR="00A863CE" w:rsidRDefault="00A863CE" w:rsidP="00A863CE">
      <w:pPr>
        <w:pStyle w:val="Akapitzlist"/>
        <w:rPr>
          <w:rFonts w:ascii="Arial" w:hAnsi="Arial" w:cs="Arial"/>
          <w:sz w:val="20"/>
          <w:szCs w:val="20"/>
          <w:lang w:eastAsia="en-US"/>
        </w:rPr>
      </w:pPr>
    </w:p>
    <w:p w:rsidR="00A863CE" w:rsidRPr="00242164" w:rsidRDefault="00A863CE" w:rsidP="00A863CE">
      <w:pPr>
        <w:numPr>
          <w:ilvl w:val="0"/>
          <w:numId w:val="3"/>
        </w:numPr>
        <w:spacing w:after="0" w:line="240" w:lineRule="auto"/>
        <w:ind w:left="425" w:hanging="425"/>
        <w:jc w:val="both"/>
        <w:outlineLvl w:val="6"/>
        <w:rPr>
          <w:rFonts w:ascii="Arial" w:hAnsi="Arial"/>
          <w:sz w:val="20"/>
        </w:rPr>
      </w:pPr>
      <w:r w:rsidRPr="007C09D3">
        <w:rPr>
          <w:rFonts w:ascii="Arial" w:hAnsi="Arial" w:cs="Arial"/>
          <w:sz w:val="20"/>
          <w:szCs w:val="20"/>
        </w:rPr>
        <w:t xml:space="preserve">Mam prawo żądania sprostowania swoich danych lub żądania ograniczenia </w:t>
      </w:r>
      <w:r w:rsidRPr="00242164">
        <w:rPr>
          <w:rFonts w:ascii="Arial" w:hAnsi="Arial"/>
          <w:sz w:val="20"/>
        </w:rPr>
        <w:t xml:space="preserve">ich </w:t>
      </w:r>
      <w:r w:rsidRPr="007C09D3">
        <w:rPr>
          <w:rFonts w:ascii="Arial" w:hAnsi="Arial" w:cs="Arial"/>
          <w:sz w:val="20"/>
          <w:szCs w:val="20"/>
        </w:rPr>
        <w:t>przetwarzania</w:t>
      </w:r>
      <w:r w:rsidRPr="00242164">
        <w:rPr>
          <w:rFonts w:ascii="Arial" w:hAnsi="Arial"/>
          <w:sz w:val="20"/>
        </w:rPr>
        <w:t>.</w:t>
      </w:r>
    </w:p>
    <w:p w:rsidR="00A863CE" w:rsidRPr="004C1821" w:rsidRDefault="00A863CE" w:rsidP="00A863CE">
      <w:pPr>
        <w:pStyle w:val="Akapitzlist"/>
        <w:rPr>
          <w:rFonts w:ascii="Arial" w:hAnsi="Arial"/>
          <w:sz w:val="20"/>
        </w:rPr>
      </w:pPr>
    </w:p>
    <w:p w:rsidR="00A863CE" w:rsidRDefault="00A863CE" w:rsidP="00A863CE">
      <w:pPr>
        <w:numPr>
          <w:ilvl w:val="0"/>
          <w:numId w:val="3"/>
        </w:numPr>
        <w:spacing w:after="0" w:line="240" w:lineRule="auto"/>
        <w:ind w:left="425" w:hanging="425"/>
        <w:jc w:val="both"/>
        <w:outlineLvl w:val="6"/>
        <w:rPr>
          <w:rFonts w:ascii="Arial" w:hAnsi="Arial" w:cs="Arial"/>
          <w:sz w:val="20"/>
          <w:szCs w:val="20"/>
        </w:rPr>
      </w:pPr>
      <w:r w:rsidRPr="00E6674E">
        <w:rPr>
          <w:rFonts w:ascii="Arial" w:hAnsi="Arial" w:cs="Arial"/>
          <w:sz w:val="20"/>
          <w:szCs w:val="20"/>
        </w:rPr>
        <w:t>Moje dane osobowe nie będą przekazywane do państwa trzeciego lub organizacji międzynarodowej.</w:t>
      </w:r>
    </w:p>
    <w:p w:rsidR="00A863CE" w:rsidRDefault="00A863CE" w:rsidP="00A863CE">
      <w:pPr>
        <w:pStyle w:val="Akapitzlist"/>
        <w:rPr>
          <w:rFonts w:ascii="Arial" w:hAnsi="Arial" w:cs="Arial"/>
          <w:sz w:val="20"/>
          <w:szCs w:val="20"/>
          <w:lang w:eastAsia="en-US"/>
        </w:rPr>
      </w:pPr>
    </w:p>
    <w:p w:rsidR="00A863CE" w:rsidRPr="00E6674E" w:rsidRDefault="00A863CE" w:rsidP="00A863CE">
      <w:pPr>
        <w:numPr>
          <w:ilvl w:val="0"/>
          <w:numId w:val="3"/>
        </w:numPr>
        <w:spacing w:after="0" w:line="240" w:lineRule="auto"/>
        <w:ind w:left="425" w:hanging="425"/>
        <w:jc w:val="both"/>
        <w:outlineLvl w:val="6"/>
        <w:rPr>
          <w:rFonts w:ascii="Arial" w:hAnsi="Arial" w:cs="Arial"/>
          <w:sz w:val="20"/>
          <w:szCs w:val="20"/>
        </w:rPr>
      </w:pPr>
      <w:r w:rsidRPr="00E6674E">
        <w:rPr>
          <w:rFonts w:ascii="Arial" w:hAnsi="Arial" w:cs="Arial"/>
          <w:sz w:val="20"/>
          <w:szCs w:val="20"/>
        </w:rPr>
        <w:t>Moje dane osobowe nie będą poddawane zautomatyzowanemu podejmowaniu decyzji.</w:t>
      </w:r>
    </w:p>
    <w:p w:rsidR="00A863CE" w:rsidRPr="004C1821" w:rsidRDefault="00A863CE" w:rsidP="00A863CE">
      <w:pPr>
        <w:pStyle w:val="Akapitzlist"/>
        <w:rPr>
          <w:rFonts w:ascii="Arial" w:hAnsi="Arial"/>
          <w:sz w:val="20"/>
        </w:rPr>
      </w:pPr>
    </w:p>
    <w:p w:rsidR="00A863CE" w:rsidRDefault="00A863CE" w:rsidP="00A863CE">
      <w:pPr>
        <w:jc w:val="both"/>
        <w:outlineLvl w:val="6"/>
        <w:rPr>
          <w:rFonts w:ascii="Arial" w:hAnsi="Arial" w:cs="Arial"/>
          <w:sz w:val="20"/>
          <w:szCs w:val="20"/>
        </w:rPr>
      </w:pPr>
    </w:p>
    <w:p w:rsidR="00A863CE" w:rsidRDefault="00A863CE" w:rsidP="00A863CE">
      <w:pPr>
        <w:jc w:val="both"/>
        <w:outlineLvl w:val="6"/>
        <w:rPr>
          <w:rFonts w:ascii="Arial" w:hAnsi="Arial" w:cs="Arial"/>
          <w:sz w:val="20"/>
          <w:szCs w:val="20"/>
        </w:rPr>
      </w:pPr>
    </w:p>
    <w:p w:rsidR="00A863CE" w:rsidRDefault="00A863CE" w:rsidP="00A863CE">
      <w:pPr>
        <w:ind w:left="357"/>
        <w:jc w:val="both"/>
        <w:rPr>
          <w:rFonts w:ascii="Arial" w:hAnsi="Arial" w:cs="Arial"/>
          <w:sz w:val="20"/>
          <w:szCs w:val="20"/>
        </w:rPr>
      </w:pPr>
    </w:p>
    <w:tbl>
      <w:tblPr>
        <w:tblW w:w="0" w:type="auto"/>
        <w:tblLook w:val="01E0"/>
      </w:tblPr>
      <w:tblGrid>
        <w:gridCol w:w="4248"/>
        <w:gridCol w:w="4964"/>
      </w:tblGrid>
      <w:tr w:rsidR="00A863CE" w:rsidTr="00580566">
        <w:tc>
          <w:tcPr>
            <w:tcW w:w="4248" w:type="dxa"/>
            <w:hideMark/>
          </w:tcPr>
          <w:p w:rsidR="00A863CE" w:rsidRDefault="00A863CE" w:rsidP="00580566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…..………………………………………</w:t>
            </w:r>
          </w:p>
        </w:tc>
        <w:tc>
          <w:tcPr>
            <w:tcW w:w="4964" w:type="dxa"/>
            <w:hideMark/>
          </w:tcPr>
          <w:p w:rsidR="00A863CE" w:rsidRDefault="00A863CE" w:rsidP="00580566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……………..……………………………………………</w:t>
            </w:r>
          </w:p>
        </w:tc>
      </w:tr>
      <w:tr w:rsidR="00A863CE" w:rsidTr="00580566">
        <w:tc>
          <w:tcPr>
            <w:tcW w:w="4248" w:type="dxa"/>
            <w:hideMark/>
          </w:tcPr>
          <w:p w:rsidR="00A863CE" w:rsidRPr="00A863CE" w:rsidRDefault="00A863CE" w:rsidP="00580566">
            <w:pPr>
              <w:jc w:val="both"/>
              <w:rPr>
                <w:rFonts w:ascii="Arial" w:hAnsi="Arial" w:cs="Arial"/>
                <w:i/>
                <w:sz w:val="16"/>
                <w:szCs w:val="16"/>
              </w:rPr>
            </w:pPr>
            <w:r w:rsidRPr="00A863CE">
              <w:rPr>
                <w:rFonts w:ascii="Arial" w:hAnsi="Arial" w:cs="Arial"/>
                <w:i/>
                <w:sz w:val="16"/>
                <w:szCs w:val="16"/>
              </w:rPr>
              <w:t>MIEJSCOWOŚĆ I DATA</w:t>
            </w:r>
          </w:p>
        </w:tc>
        <w:tc>
          <w:tcPr>
            <w:tcW w:w="4964" w:type="dxa"/>
            <w:hideMark/>
          </w:tcPr>
          <w:p w:rsidR="00A863CE" w:rsidRPr="00A863CE" w:rsidRDefault="00A863CE" w:rsidP="00580566">
            <w:pPr>
              <w:jc w:val="center"/>
              <w:rPr>
                <w:rFonts w:ascii="Arial" w:hAnsi="Arial" w:cs="Arial"/>
                <w:i/>
                <w:sz w:val="16"/>
                <w:szCs w:val="16"/>
              </w:rPr>
            </w:pPr>
            <w:r w:rsidRPr="00A863CE">
              <w:rPr>
                <w:rFonts w:ascii="Arial" w:hAnsi="Arial" w:cs="Arial"/>
                <w:i/>
                <w:sz w:val="16"/>
                <w:szCs w:val="16"/>
              </w:rPr>
              <w:t>CZYTELNY PODPIS OSOBY PEŁNIĄCEJ FUNKCJĘ PERSONELU PROJEKTU</w:t>
            </w:r>
          </w:p>
        </w:tc>
      </w:tr>
    </w:tbl>
    <w:p w:rsidR="00A863CE" w:rsidRDefault="00A863CE" w:rsidP="00A863CE">
      <w:pPr>
        <w:spacing w:line="264" w:lineRule="auto"/>
        <w:rPr>
          <w:rFonts w:ascii="Arial" w:hAnsi="Arial" w:cs="Arial"/>
          <w:sz w:val="20"/>
          <w:szCs w:val="20"/>
          <w:lang w:val="fr-FR"/>
        </w:rPr>
        <w:sectPr w:rsidR="00A863CE" w:rsidSect="00A863CE">
          <w:headerReference w:type="default" r:id="rId7"/>
          <w:pgSz w:w="11906" w:h="16838"/>
          <w:pgMar w:top="1417" w:right="1418" w:bottom="1418" w:left="1418" w:header="709" w:footer="709" w:gutter="0"/>
          <w:cols w:space="708"/>
        </w:sectPr>
      </w:pPr>
    </w:p>
    <w:p w:rsidR="00A863CE" w:rsidRDefault="00A863CE"/>
    <w:sectPr w:rsidR="00A863CE" w:rsidSect="0007589A">
      <w:pgSz w:w="11907" w:h="16839" w:code="9"/>
      <w:pgMar w:top="1417" w:right="1417" w:bottom="1417" w:left="1417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C27BB3" w:rsidRDefault="00C27BB3" w:rsidP="00A863CE">
      <w:pPr>
        <w:spacing w:after="0" w:line="240" w:lineRule="auto"/>
      </w:pPr>
      <w:r>
        <w:separator/>
      </w:r>
    </w:p>
  </w:endnote>
  <w:endnote w:type="continuationSeparator" w:id="0">
    <w:p w:rsidR="00C27BB3" w:rsidRDefault="00C27BB3" w:rsidP="00A863C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C27BB3" w:rsidRDefault="00C27BB3" w:rsidP="00A863CE">
      <w:pPr>
        <w:spacing w:after="0" w:line="240" w:lineRule="auto"/>
      </w:pPr>
      <w:r>
        <w:separator/>
      </w:r>
    </w:p>
  </w:footnote>
  <w:footnote w:type="continuationSeparator" w:id="0">
    <w:p w:rsidR="00C27BB3" w:rsidRDefault="00C27BB3" w:rsidP="00A863CE">
      <w:pPr>
        <w:spacing w:after="0" w:line="240" w:lineRule="auto"/>
      </w:pPr>
      <w:r>
        <w:continuationSeparator/>
      </w:r>
    </w:p>
  </w:footnote>
  <w:footnote w:id="1">
    <w:p w:rsidR="00A863CE" w:rsidRDefault="00A863CE" w:rsidP="00A863CE">
      <w:pPr>
        <w:pStyle w:val="Stopka"/>
        <w:tabs>
          <w:tab w:val="right" w:pos="0"/>
        </w:tabs>
        <w:jc w:val="both"/>
        <w:rPr>
          <w:rFonts w:ascii="Arial" w:hAnsi="Arial" w:cs="Arial"/>
          <w:sz w:val="16"/>
          <w:szCs w:val="16"/>
        </w:rPr>
      </w:pPr>
      <w:r>
        <w:rPr>
          <w:rStyle w:val="Odwoanieprzypisudolnego"/>
          <w:rFonts w:ascii="Arial" w:hAnsi="Arial" w:cs="Arial"/>
          <w:sz w:val="16"/>
          <w:szCs w:val="16"/>
        </w:rPr>
        <w:footnoteRef/>
      </w:r>
      <w:r>
        <w:rPr>
          <w:rFonts w:ascii="Arial" w:hAnsi="Arial" w:cs="Arial"/>
          <w:sz w:val="16"/>
          <w:szCs w:val="16"/>
        </w:rPr>
        <w:t xml:space="preserve"> Podpunkt c należy wykazać, w przypadku, gdy beneficjent powierzył przetwarzanie danych osobowych personelu projektu podwykonawcy.</w:t>
      </w:r>
    </w:p>
    <w:p w:rsidR="00A863CE" w:rsidRDefault="00A863CE" w:rsidP="00A863CE">
      <w:pPr>
        <w:pStyle w:val="Tekstprzypisudolnego"/>
      </w:pP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863CE" w:rsidRDefault="008B2A5D" w:rsidP="00D7042A">
    <w:pPr>
      <w:pStyle w:val="Nagwek"/>
      <w:jc w:val="center"/>
    </w:pPr>
    <w:r w:rsidRPr="008B2A5D">
      <w:rPr>
        <w:noProof/>
        <w:lang w:val="pl-PL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Obraz 13" o:spid="_x0000_i1025" type="#_x0000_t75" style="width:453pt;height:46.5pt;visibility:visible">
          <v:imagedata r:id="rId1" o:title="EFS kolor_ok_x4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0245B6"/>
    <w:multiLevelType w:val="hybridMultilevel"/>
    <w:tmpl w:val="CE369A18"/>
    <w:lvl w:ilvl="0" w:tplc="1B7A93CC">
      <w:start w:val="1"/>
      <w:numFmt w:val="decimal"/>
      <w:lvlText w:val="%1)"/>
      <w:lvlJc w:val="left"/>
      <w:pPr>
        <w:ind w:left="720" w:hanging="360"/>
      </w:pPr>
      <w:rPr>
        <w:b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8C54C74"/>
    <w:multiLevelType w:val="multilevel"/>
    <w:tmpl w:val="A502C178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2)"/>
      <w:lvlJc w:val="left"/>
      <w:pPr>
        <w:tabs>
          <w:tab w:val="num" w:pos="680"/>
        </w:tabs>
        <w:ind w:left="680" w:hanging="323"/>
      </w:pPr>
    </w:lvl>
    <w:lvl w:ilvl="2">
      <w:start w:val="1"/>
      <w:numFmt w:val="lowerLetter"/>
      <w:lvlText w:val="%3)"/>
      <w:lvlJc w:val="left"/>
      <w:pPr>
        <w:tabs>
          <w:tab w:val="num" w:pos="680"/>
        </w:tabs>
        <w:ind w:left="680" w:hanging="323"/>
      </w:pPr>
    </w:lvl>
    <w:lvl w:ilvl="3">
      <w:start w:val="1"/>
      <w:numFmt w:val="decimal"/>
      <w:lvlText w:val="(%4)"/>
      <w:lvlJc w:val="left"/>
      <w:pPr>
        <w:tabs>
          <w:tab w:val="num" w:pos="709"/>
        </w:tabs>
        <w:ind w:left="567" w:firstLine="142"/>
      </w:p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2">
    <w:nsid w:val="6D7455A8"/>
    <w:multiLevelType w:val="hybridMultilevel"/>
    <w:tmpl w:val="CE88B6B8"/>
    <w:lvl w:ilvl="0" w:tplc="7D5CB2EE">
      <w:start w:val="1"/>
      <w:numFmt w:val="upperRoman"/>
      <w:lvlText w:val="%1."/>
      <w:lvlJc w:val="left"/>
      <w:pPr>
        <w:ind w:left="1080" w:hanging="72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08"/>
  <w:hyphenationZone w:val="425"/>
  <w:drawingGridHorizontalSpacing w:val="110"/>
  <w:displayHorizontalDrawingGridEvery w:val="2"/>
  <w:displayVerticalDrawingGridEvery w:val="2"/>
  <w:characterSpacingControl w:val="doNotCompress"/>
  <w:hdrShapeDefaults>
    <o:shapedefaults v:ext="edit" spidmax="4098"/>
  </w:hdrShapeDefaults>
  <w:footnotePr>
    <w:footnote w:id="-1"/>
    <w:footnote w:id="0"/>
  </w:footnotePr>
  <w:endnotePr>
    <w:endnote w:id="-1"/>
    <w:endnote w:id="0"/>
  </w:endnotePr>
  <w:compat/>
  <w:rsids>
    <w:rsidRoot w:val="00A863CE"/>
    <w:rsid w:val="000353ED"/>
    <w:rsid w:val="0007589A"/>
    <w:rsid w:val="004F462A"/>
    <w:rsid w:val="00780696"/>
    <w:rsid w:val="008B2A5D"/>
    <w:rsid w:val="009250BC"/>
    <w:rsid w:val="00A863CE"/>
    <w:rsid w:val="00BC35D7"/>
    <w:rsid w:val="00C27BB3"/>
    <w:rsid w:val="00D06B8C"/>
    <w:rsid w:val="00E81FC6"/>
    <w:rsid w:val="00ED45B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 w:qFormat="1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4F462A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przypisudolnego">
    <w:name w:val="footnote text"/>
    <w:aliases w:val="Podrozdział,Footnote,Podrozdzia3,Podrozdzia3 Znak Znak Znak,Tekst przypisu Znak Znak Znak Znak,Tekst przypisu Znak Znak Znak Znak Znak,Tekst przypisu Znak Znak Znak Znak Znak Znak Znak,Fußnote,PRZYPISKI,-E Fuﬂnotentext"/>
    <w:basedOn w:val="Normalny"/>
    <w:link w:val="TekstprzypisudolnegoZnak"/>
    <w:qFormat/>
    <w:rsid w:val="00A863CE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customStyle="1" w:styleId="TekstprzypisudolnegoZnak">
    <w:name w:val="Tekst przypisu dolnego Znak"/>
    <w:aliases w:val="Podrozdział Znak,Footnote Znak,Podrozdzia3 Znak,Podrozdzia3 Znak Znak Znak Znak,Tekst przypisu Znak Znak Znak Znak Znak1,Tekst przypisu Znak Znak Znak Znak Znak Znak,Tekst przypisu Znak Znak Znak Znak Znak Znak Znak Znak"/>
    <w:basedOn w:val="Domylnaczcionkaakapitu"/>
    <w:link w:val="Tekstprzypisudolnego"/>
    <w:rsid w:val="00A863CE"/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styleId="Odwoanieprzypisudolnego">
    <w:name w:val="footnote reference"/>
    <w:aliases w:val="Footnote Reference Number,Footnote symbol,Footnote number,fr,o,Footnotemark,FR,Footnotemark1,Footnotemark2,FR1,Footnotemark3,FR2,Footnotemark4,FR3,Footnotemark5,FR4,Footnotemark6,Footnotemark7,Footnotemark8,FR5,E FNZ,Footnote#"/>
    <w:uiPriority w:val="99"/>
    <w:rsid w:val="00A863CE"/>
    <w:rPr>
      <w:vertAlign w:val="superscript"/>
    </w:rPr>
  </w:style>
  <w:style w:type="paragraph" w:styleId="Akapitzlist">
    <w:name w:val="List Paragraph"/>
    <w:aliases w:val="Paragraf,Punkt 1.1,List Paragraph,Akapit z listą1"/>
    <w:basedOn w:val="Normalny"/>
    <w:link w:val="AkapitzlistZnak"/>
    <w:uiPriority w:val="99"/>
    <w:qFormat/>
    <w:rsid w:val="00A863CE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AkapitzlistZnak">
    <w:name w:val="Akapit z listą Znak"/>
    <w:aliases w:val="Paragraf Znak,Punkt 1.1 Znak,List Paragraph Znak,Akapit z listą1 Znak"/>
    <w:link w:val="Akapitzlist"/>
    <w:uiPriority w:val="99"/>
    <w:locked/>
    <w:rsid w:val="00A863CE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Nagwek">
    <w:name w:val="header"/>
    <w:basedOn w:val="Normalny"/>
    <w:link w:val="NagwekZnak"/>
    <w:uiPriority w:val="99"/>
    <w:rsid w:val="00A863CE"/>
    <w:pPr>
      <w:tabs>
        <w:tab w:val="center" w:pos="4536"/>
        <w:tab w:val="right" w:pos="9072"/>
      </w:tabs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val="en-GB" w:eastAsia="pl-PL"/>
    </w:rPr>
  </w:style>
  <w:style w:type="character" w:customStyle="1" w:styleId="NagwekZnak">
    <w:name w:val="Nagłówek Znak"/>
    <w:basedOn w:val="Domylnaczcionkaakapitu"/>
    <w:link w:val="Nagwek"/>
    <w:uiPriority w:val="99"/>
    <w:rsid w:val="00A863CE"/>
    <w:rPr>
      <w:rFonts w:ascii="Times New Roman" w:eastAsia="Times New Roman" w:hAnsi="Times New Roman" w:cs="Times New Roman"/>
      <w:sz w:val="20"/>
      <w:szCs w:val="20"/>
      <w:lang w:val="en-GB" w:eastAsia="pl-PL"/>
    </w:rPr>
  </w:style>
  <w:style w:type="paragraph" w:styleId="Stopka">
    <w:name w:val="footer"/>
    <w:basedOn w:val="Normalny"/>
    <w:link w:val="StopkaZnak"/>
    <w:uiPriority w:val="99"/>
    <w:unhideWhenUsed/>
    <w:rsid w:val="00A863CE"/>
    <w:pPr>
      <w:tabs>
        <w:tab w:val="center" w:pos="4536"/>
        <w:tab w:val="right" w:pos="9072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StopkaZnak">
    <w:name w:val="Stopka Znak"/>
    <w:basedOn w:val="Domylnaczcionkaakapitu"/>
    <w:link w:val="Stopka"/>
    <w:uiPriority w:val="99"/>
    <w:rsid w:val="00A863CE"/>
    <w:rPr>
      <w:rFonts w:ascii="Times New Roman" w:eastAsia="Times New Roman" w:hAnsi="Times New Roman" w:cs="Times New Roman"/>
      <w:sz w:val="24"/>
      <w:szCs w:val="24"/>
      <w:lang w:eastAsia="pl-PL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754</Words>
  <Characters>4530</Characters>
  <Application>Microsoft Office Word</Application>
  <DocSecurity>0</DocSecurity>
  <Lines>37</Lines>
  <Paragraphs>10</Paragraphs>
  <ScaleCrop>false</ScaleCrop>
  <Company/>
  <LinksUpToDate>false</LinksUpToDate>
  <CharactersWithSpaces>5274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ADMIN</cp:lastModifiedBy>
  <cp:revision>2</cp:revision>
  <dcterms:created xsi:type="dcterms:W3CDTF">2021-05-12T09:54:00Z</dcterms:created>
  <dcterms:modified xsi:type="dcterms:W3CDTF">2021-05-12T09:54:00Z</dcterms:modified>
</cp:coreProperties>
</file>